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3264A" w:rsidR="0023264A" w:rsidP="004500AB" w:rsidRDefault="00C90108" w14:paraId="08249227" w14:textId="70B5EB95">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490DCFD7">
            <wp:simplePos x="0" y="0"/>
            <wp:positionH relativeFrom="margin">
              <wp:align>right</wp:align>
            </wp:positionH>
            <wp:positionV relativeFrom="paragraph">
              <wp:posOffset>-179070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rsidRPr="00D45E4C" w:rsidR="00667A82" w:rsidP="00DD14B9" w:rsidRDefault="0FCE64E0" w14:paraId="5DFE585E" w14:textId="642EC12E">
      <w:pPr>
        <w:tabs>
          <w:tab w:val="left" w:pos="2460"/>
          <w:tab w:val="center" w:pos="4245"/>
          <w:tab w:val="center" w:pos="5400"/>
          <w:tab w:val="left" w:pos="6860"/>
        </w:tabs>
        <w:jc w:val="center"/>
        <w:rPr>
          <w:rFonts w:asciiTheme="minorHAnsi" w:hAnsiTheme="minorHAnsi" w:cstheme="minorBidi"/>
          <w:b/>
          <w:bCs/>
          <w:szCs w:val="22"/>
        </w:rPr>
      </w:pPr>
      <w:r w:rsidRPr="00D45E4C">
        <w:rPr>
          <w:rFonts w:asciiTheme="minorHAnsi" w:hAnsiTheme="minorHAnsi" w:cstheme="minorBidi"/>
          <w:b/>
          <w:bCs/>
          <w:szCs w:val="22"/>
        </w:rPr>
        <w:t>SOLDIER ON / SANS LIMITES</w:t>
      </w:r>
    </w:p>
    <w:p w:rsidRPr="00D45E4C" w:rsidR="0023264A" w:rsidP="00DD14B9" w:rsidRDefault="00CA0CBE" w14:paraId="60DDDAEA" w14:textId="20216C26">
      <w:pPr>
        <w:jc w:val="center"/>
        <w:rPr>
          <w:rFonts w:asciiTheme="minorHAnsi" w:hAnsiTheme="minorHAnsi" w:cstheme="minorBidi"/>
          <w:b/>
          <w:bCs/>
          <w:szCs w:val="22"/>
        </w:rPr>
      </w:pPr>
      <w:r w:rsidRPr="00D45E4C">
        <w:rPr>
          <w:rFonts w:asciiTheme="minorHAnsi" w:hAnsiTheme="minorHAnsi" w:cstheme="minorBidi"/>
          <w:b/>
          <w:bCs/>
          <w:szCs w:val="22"/>
        </w:rPr>
        <w:t xml:space="preserve">Authorization Form / </w:t>
      </w:r>
      <w:r w:rsidRPr="00D45E4C" w:rsidR="00DD14B9">
        <w:rPr>
          <w:rFonts w:asciiTheme="minorHAnsi" w:hAnsiTheme="minorHAnsi" w:cstheme="minorBidi"/>
          <w:b/>
          <w:bCs/>
          <w:szCs w:val="22"/>
        </w:rPr>
        <w:t>Formulaire d’autorisation</w:t>
      </w:r>
    </w:p>
    <w:p w:rsidR="00DD242E" w:rsidP="257D55FD" w:rsidRDefault="00A53FDF" w14:paraId="325CFF2D" w14:textId="3E94C3F3">
      <w:pPr>
        <w:jc w:val="center"/>
        <w:rPr>
          <w:rFonts w:ascii="Calibri" w:hAnsi="Calibri" w:cs="Calibri" w:asciiTheme="minorAscii" w:hAnsiTheme="minorAscii" w:cstheme="minorAscii"/>
          <w:b w:val="1"/>
          <w:bCs w:val="1"/>
          <w:u w:val="single"/>
        </w:rPr>
      </w:pPr>
      <w:bookmarkStart w:name="OLE_LINK1" w:id="0"/>
      <w:r w:rsidRPr="257D55FD" w:rsidR="00A53FDF">
        <w:rPr>
          <w:rFonts w:ascii="Calibri" w:hAnsi="Calibri" w:cs="Calibri" w:asciiTheme="minorAscii" w:hAnsiTheme="minorAscii" w:cstheme="minorAscii"/>
          <w:b w:val="1"/>
          <w:bCs w:val="1"/>
          <w:u w:val="single"/>
        </w:rPr>
        <w:t>INTRO TO BLACKSMITHING, 15, 16, 0</w:t>
      </w:r>
      <w:r w:rsidRPr="257D55FD" w:rsidR="003A326E">
        <w:rPr>
          <w:rFonts w:ascii="Calibri" w:hAnsi="Calibri" w:cs="Calibri" w:asciiTheme="minorAscii" w:hAnsiTheme="minorAscii" w:cstheme="minorAscii"/>
          <w:b w:val="1"/>
          <w:bCs w:val="1"/>
          <w:u w:val="single"/>
        </w:rPr>
        <w:t>R 17 OC</w:t>
      </w:r>
      <w:r w:rsidRPr="257D55FD" w:rsidR="003A326E">
        <w:rPr>
          <w:rFonts w:ascii="Calibri" w:hAnsi="Calibri" w:cs="Calibri" w:asciiTheme="minorAscii" w:hAnsiTheme="minorAscii" w:cstheme="minorAscii"/>
          <w:b w:val="1"/>
          <w:bCs w:val="1"/>
          <w:u w:val="single"/>
        </w:rPr>
        <w:t>T. COLES ISLAND, NB</w:t>
      </w:r>
    </w:p>
    <w:p w:rsidRPr="00EC7A74" w:rsidR="00EC7A74" w:rsidP="257D55FD" w:rsidRDefault="00EC7A74" w14:paraId="535932C3" w14:textId="53E3405B">
      <w:pPr>
        <w:jc w:val="center"/>
        <w:rPr>
          <w:rFonts w:ascii="Calibri" w:hAnsi="Calibri" w:cs="Calibri" w:asciiTheme="minorAscii" w:hAnsiTheme="minorAscii" w:cstheme="minorAscii"/>
          <w:b w:val="1"/>
          <w:bCs w:val="1"/>
          <w:u w:val="single"/>
          <w:lang w:val="fr-CA"/>
        </w:rPr>
      </w:pPr>
      <w:r w:rsidRPr="257D55FD" w:rsidR="00EC7A74">
        <w:rPr>
          <w:rFonts w:ascii="Calibri" w:hAnsi="Calibri" w:cs="Calibri" w:asciiTheme="minorAscii" w:hAnsiTheme="minorAscii" w:cstheme="minorAscii"/>
          <w:b w:val="1"/>
          <w:bCs w:val="1"/>
          <w:u w:val="single"/>
          <w:lang w:val="fr-CA"/>
        </w:rPr>
        <w:t>Introduction à la forge</w:t>
      </w:r>
      <w:r w:rsidRPr="257D55FD" w:rsidR="00EC7A74">
        <w:rPr>
          <w:rFonts w:ascii="Calibri" w:hAnsi="Calibri" w:cs="Calibri" w:asciiTheme="minorAscii" w:hAnsiTheme="minorAscii" w:cstheme="minorAscii"/>
          <w:b w:val="1"/>
          <w:bCs w:val="1"/>
          <w:u w:val="single"/>
          <w:lang w:val="fr-CA"/>
        </w:rPr>
        <w:t>, 15, 16, O</w:t>
      </w:r>
      <w:r w:rsidRPr="257D55FD" w:rsidR="00EC7A74">
        <w:rPr>
          <w:rFonts w:ascii="Calibri" w:hAnsi="Calibri" w:cs="Calibri" w:asciiTheme="minorAscii" w:hAnsiTheme="minorAscii" w:cstheme="minorAscii"/>
          <w:b w:val="1"/>
          <w:bCs w:val="1"/>
          <w:u w:val="single"/>
          <w:lang w:val="fr-CA"/>
        </w:rPr>
        <w:t xml:space="preserve">U 17 </w:t>
      </w:r>
      <w:r w:rsidRPr="257D55FD" w:rsidR="00896F6F">
        <w:rPr>
          <w:rFonts w:ascii="Calibri" w:hAnsi="Calibri" w:cs="Calibri" w:asciiTheme="minorAscii" w:hAnsiTheme="minorAscii" w:cstheme="minorAscii"/>
          <w:b w:val="1"/>
          <w:bCs w:val="1"/>
          <w:u w:val="single"/>
          <w:lang w:val="fr-CA"/>
        </w:rPr>
        <w:t>OCT. C</w:t>
      </w:r>
      <w:r w:rsidRPr="257D55FD" w:rsidR="003D033F">
        <w:rPr>
          <w:rFonts w:ascii="Calibri" w:hAnsi="Calibri" w:cs="Calibri" w:asciiTheme="minorAscii" w:hAnsiTheme="minorAscii" w:cstheme="minorAscii"/>
          <w:b w:val="1"/>
          <w:bCs w:val="1"/>
          <w:u w:val="single"/>
          <w:lang w:val="fr-CA"/>
        </w:rPr>
        <w:t>oles Island, NB</w:t>
      </w:r>
    </w:p>
    <w:bookmarkEnd w:id="0"/>
    <w:p w:rsidRPr="00DD2AB3" w:rsidR="00DD2AB3" w:rsidP="257D55FD" w:rsidRDefault="00DD2AB3" w14:paraId="313EAB54" w14:textId="77777777">
      <w:pPr>
        <w:jc w:val="center"/>
        <w:rPr>
          <w:rFonts w:ascii="Calibri" w:hAnsi="Calibri" w:cs="Calibri" w:asciiTheme="minorAscii" w:hAnsiTheme="minorAscii" w:cstheme="minorAscii"/>
          <w:b w:val="1"/>
          <w:bCs w:val="1"/>
          <w:color w:val="FF0000"/>
          <w:u w:val="single"/>
          <w:lang w:val="fr-CA"/>
        </w:rPr>
      </w:pPr>
    </w:p>
    <w:p w:rsidRPr="00DD242E" w:rsidR="006B146E" w:rsidP="257D55FD" w:rsidRDefault="006B146E" w14:paraId="04FBABF3" w14:textId="460906F7">
      <w:pPr>
        <w:jc w:val="center"/>
        <w:rPr>
          <w:rFonts w:ascii="Calibri" w:hAnsi="Calibri" w:cs="" w:asciiTheme="minorAscii" w:hAnsiTheme="minorAscii" w:cstheme="minorBidi"/>
          <w:b w:val="1"/>
          <w:bCs w:val="1"/>
          <w:lang w:val="fr-CA"/>
        </w:rPr>
      </w:pPr>
      <w:r w:rsidRPr="257D55FD" w:rsidR="006B146E">
        <w:rPr>
          <w:rFonts w:ascii="Calibri" w:hAnsi="Calibri" w:cs="" w:asciiTheme="minorAscii" w:hAnsiTheme="minorAscii" w:cstheme="minorBidi"/>
          <w:b w:val="1"/>
          <w:bCs w:val="1"/>
          <w:lang w:val="fr-CA"/>
        </w:rPr>
        <w:t>APPLICATION DEADLINE</w:t>
      </w:r>
      <w:r w:rsidRPr="257D55FD" w:rsidR="00DD242E">
        <w:rPr>
          <w:rFonts w:ascii="Calibri" w:hAnsi="Calibri" w:cs="" w:asciiTheme="minorAscii" w:hAnsiTheme="minorAscii" w:cstheme="minorBidi"/>
          <w:b w:val="1"/>
          <w:bCs w:val="1"/>
          <w:lang w:val="fr-CA"/>
        </w:rPr>
        <w:t xml:space="preserve">: </w:t>
      </w:r>
      <w:r w:rsidRPr="257D55FD" w:rsidR="003D033F">
        <w:rPr>
          <w:rFonts w:ascii="Calibri" w:hAnsi="Calibri" w:cs="" w:asciiTheme="minorAscii" w:hAnsiTheme="minorAscii" w:cstheme="minorBidi"/>
          <w:b w:val="1"/>
          <w:bCs w:val="1"/>
          <w:lang w:val="fr-CA"/>
        </w:rPr>
        <w:t>2</w:t>
      </w:r>
      <w:r w:rsidRPr="257D55FD" w:rsidR="00053D9C">
        <w:rPr>
          <w:rFonts w:ascii="Calibri" w:hAnsi="Calibri" w:cs="" w:asciiTheme="minorAscii" w:hAnsiTheme="minorAscii" w:cstheme="minorBidi"/>
          <w:b w:val="1"/>
          <w:bCs w:val="1"/>
          <w:lang w:val="fr-CA"/>
        </w:rPr>
        <w:t>4</w:t>
      </w:r>
      <w:r w:rsidRPr="257D55FD" w:rsidR="003D033F">
        <w:rPr>
          <w:rFonts w:ascii="Calibri" w:hAnsi="Calibri" w:cs="" w:asciiTheme="minorAscii" w:hAnsiTheme="minorAscii" w:cstheme="minorBidi"/>
          <w:b w:val="1"/>
          <w:bCs w:val="1"/>
          <w:lang w:val="fr-CA"/>
        </w:rPr>
        <w:t xml:space="preserve"> </w:t>
      </w:r>
      <w:r w:rsidRPr="257D55FD" w:rsidR="003D033F">
        <w:rPr>
          <w:rFonts w:ascii="Calibri" w:hAnsi="Calibri" w:cs="" w:asciiTheme="minorAscii" w:hAnsiTheme="minorAscii" w:cstheme="minorBidi"/>
          <w:b w:val="1"/>
          <w:bCs w:val="1"/>
          <w:lang w:val="fr-CA"/>
        </w:rPr>
        <w:t>September</w:t>
      </w:r>
      <w:r w:rsidRPr="257D55FD" w:rsidR="003D033F">
        <w:rPr>
          <w:rFonts w:ascii="Calibri" w:hAnsi="Calibri" w:cs="" w:asciiTheme="minorAscii" w:hAnsiTheme="minorAscii" w:cstheme="minorBidi"/>
          <w:b w:val="1"/>
          <w:bCs w:val="1"/>
          <w:lang w:val="fr-CA"/>
        </w:rPr>
        <w:t xml:space="preserve"> </w:t>
      </w:r>
      <w:r w:rsidRPr="257D55FD" w:rsidR="006B146E">
        <w:rPr>
          <w:rFonts w:ascii="Calibri" w:hAnsi="Calibri" w:cs="" w:asciiTheme="minorAscii" w:hAnsiTheme="minorAscii" w:cstheme="minorBidi"/>
          <w:b w:val="1"/>
          <w:bCs w:val="1"/>
          <w:lang w:val="fr-CA"/>
        </w:rPr>
        <w:t>/ DATE LIMITE POUR APPLICATIONS :</w:t>
      </w:r>
      <w:r w:rsidRPr="257D55FD" w:rsidR="003D033F">
        <w:rPr>
          <w:rFonts w:ascii="Calibri" w:hAnsi="Calibri" w:cs="" w:asciiTheme="minorAscii" w:hAnsiTheme="minorAscii" w:cstheme="minorBidi"/>
          <w:b w:val="1"/>
          <w:bCs w:val="1"/>
          <w:lang w:val="fr-CA"/>
        </w:rPr>
        <w:t xml:space="preserve"> 24 septembre</w:t>
      </w:r>
      <w:r w:rsidRPr="257D55FD" w:rsidR="006B146E">
        <w:rPr>
          <w:rFonts w:ascii="Calibri" w:hAnsi="Calibri" w:cs="" w:asciiTheme="minorAscii" w:hAnsiTheme="minorAscii" w:cstheme="minorBidi"/>
          <w:b w:val="1"/>
          <w:bCs w:val="1"/>
          <w:lang w:val="fr-CA"/>
        </w:rPr>
        <w:t xml:space="preserve"> </w:t>
      </w:r>
    </w:p>
    <w:p w:rsidR="004405D7" w:rsidP="00535170" w:rsidRDefault="004405D7" w14:paraId="3AABD94C" w14:textId="77777777">
      <w:pPr>
        <w:rPr>
          <w:rFonts w:asciiTheme="minorHAnsi" w:hAnsiTheme="minorHAnsi" w:cstheme="minorHAnsi"/>
          <w:sz w:val="22"/>
          <w:szCs w:val="22"/>
          <w:lang w:val="fr-CA"/>
        </w:rPr>
      </w:pPr>
    </w:p>
    <w:p w:rsidRPr="00B46C91" w:rsidR="00271398" w:rsidP="00271398" w:rsidRDefault="00271398" w14:paraId="643E2FC3"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rsidRPr="00117BE9" w:rsidR="00E945FB" w:rsidP="00535170" w:rsidRDefault="00E945FB" w14:paraId="6E1A9856" w14:textId="77777777">
      <w:pPr>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7"/>
        <w:gridCol w:w="1528"/>
        <w:gridCol w:w="2432"/>
        <w:gridCol w:w="2159"/>
        <w:gridCol w:w="2926"/>
      </w:tblGrid>
      <w:tr w:rsidRPr="00A53FDF" w:rsidR="001C1575" w:rsidTr="009E14DC" w14:paraId="551F1E60" w14:textId="77777777">
        <w:trPr>
          <w:trHeight w:val="244"/>
        </w:trPr>
        <w:tc>
          <w:tcPr>
            <w:tcW w:w="5000" w:type="pct"/>
            <w:gridSpan w:val="5"/>
            <w:tcBorders>
              <w:top w:val="single" w:color="auto" w:sz="18" w:space="0"/>
              <w:left w:val="single" w:color="auto" w:sz="18" w:space="0"/>
              <w:bottom w:val="single" w:color="auto" w:sz="6" w:space="0"/>
              <w:right w:val="single" w:color="auto" w:sz="18" w:space="0"/>
            </w:tcBorders>
          </w:tcPr>
          <w:p w:rsidRPr="00744999" w:rsidR="001C1575" w:rsidP="001C1575" w:rsidRDefault="001C1575" w14:paraId="0CB69FDA" w14:textId="735AEA50">
            <w:pPr>
              <w:rPr>
                <w:rFonts w:asciiTheme="minorHAnsi" w:hAnsiTheme="minorHAnsi" w:cstheme="minorBidi"/>
                <w:b/>
                <w:bCs/>
                <w:sz w:val="22"/>
                <w:szCs w:val="22"/>
                <w:lang w:val="fr-CA"/>
              </w:rPr>
            </w:pPr>
            <w:r w:rsidRPr="00607554">
              <w:rPr>
                <w:rFonts w:asciiTheme="minorHAnsi" w:hAnsiTheme="minorHAnsi" w:cstheme="minorBidi"/>
                <w:b/>
                <w:bCs/>
                <w:szCs w:val="22"/>
                <w:lang w:val="fr-CA"/>
              </w:rPr>
              <w:t>Personal information of applicant</w:t>
            </w:r>
            <w:r w:rsidRPr="00607554" w:rsidR="00EA3E00">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Pr="00A53FDF" w:rsidR="001C1575" w:rsidTr="009E14DC" w14:paraId="74F82F46" w14:textId="77777777">
        <w:tc>
          <w:tcPr>
            <w:tcW w:w="5000" w:type="pct"/>
            <w:gridSpan w:val="5"/>
            <w:tcBorders>
              <w:top w:val="single" w:color="auto" w:sz="6" w:space="0"/>
              <w:left w:val="single" w:color="auto" w:sz="18" w:space="0"/>
              <w:bottom w:val="nil"/>
              <w:right w:val="single" w:color="auto" w:sz="18" w:space="0"/>
            </w:tcBorders>
          </w:tcPr>
          <w:p w:rsidRPr="00DD242E" w:rsidR="001C1575" w:rsidP="001C1575" w:rsidRDefault="001C1575" w14:paraId="6E9593DB" w14:textId="6051D2E2">
            <w:pPr>
              <w:rPr>
                <w:rFonts w:asciiTheme="minorHAnsi" w:hAnsiTheme="minorHAnsi" w:cstheme="minorBidi"/>
                <w:sz w:val="22"/>
                <w:szCs w:val="22"/>
              </w:rPr>
            </w:pPr>
            <w:r w:rsidRPr="00DD242E">
              <w:rPr>
                <w:rFonts w:asciiTheme="minorHAnsi" w:hAnsiTheme="minorHAnsi" w:cstheme="minorBidi"/>
                <w:sz w:val="22"/>
                <w:szCs w:val="22"/>
              </w:rPr>
              <w:t xml:space="preserve">Full Name (as shown on government ID or passport): </w:t>
            </w:r>
          </w:p>
          <w:p w:rsidR="001C1575" w:rsidP="001C1575" w:rsidRDefault="001C1575" w14:paraId="2DA63790" w14:textId="77777777">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rsidRPr="00744999" w:rsidR="00076BA1" w:rsidP="001C1575" w:rsidRDefault="00076BA1" w14:paraId="4C9B1818" w14:textId="60253F9C">
            <w:pPr>
              <w:rPr>
                <w:rFonts w:asciiTheme="minorHAnsi" w:hAnsiTheme="minorHAnsi" w:cstheme="minorHAnsi"/>
                <w:sz w:val="22"/>
                <w:lang w:val="fr-CA"/>
              </w:rPr>
            </w:pPr>
          </w:p>
        </w:tc>
      </w:tr>
      <w:tr w:rsidRPr="00E84DD0" w:rsidR="001C1575" w:rsidTr="00DD14B9" w14:paraId="2A4C2022" w14:textId="77777777">
        <w:trPr>
          <w:trHeight w:val="68"/>
        </w:trPr>
        <w:tc>
          <w:tcPr>
            <w:tcW w:w="5000" w:type="pct"/>
            <w:gridSpan w:val="5"/>
            <w:tcBorders>
              <w:top w:val="nil"/>
              <w:left w:val="single" w:color="auto" w:sz="18" w:space="0"/>
              <w:bottom w:val="single" w:color="auto" w:sz="6" w:space="0"/>
              <w:right w:val="single" w:color="auto" w:sz="18" w:space="0"/>
            </w:tcBorders>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A53FDF" w:rsidR="00076BA1" w:rsidTr="00DD14B9" w14:paraId="63DBE331" w14:textId="77777777">
        <w:tc>
          <w:tcPr>
            <w:tcW w:w="786" w:type="pct"/>
            <w:tcBorders>
              <w:top w:val="single" w:color="auto" w:sz="6" w:space="0"/>
              <w:left w:val="single" w:color="auto" w:sz="18" w:space="0"/>
              <w:bottom w:val="single" w:color="auto" w:sz="12" w:space="0"/>
              <w:right w:val="single" w:color="auto" w:sz="6" w:space="0"/>
            </w:tcBorders>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color="auto" w:sz="6" w:space="0"/>
              <w:left w:val="single" w:color="auto" w:sz="6" w:space="0"/>
              <w:bottom w:val="single" w:color="auto" w:sz="12" w:space="0"/>
              <w:right w:val="single" w:color="auto" w:sz="6" w:space="0"/>
            </w:tcBorders>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r>
              <w:rPr>
                <w:rFonts w:asciiTheme="minorHAnsi" w:hAnsiTheme="minorHAnsi" w:cstheme="minorBidi"/>
                <w:sz w:val="22"/>
                <w:szCs w:val="22"/>
              </w:rPr>
              <w:t>Unité</w:t>
            </w:r>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color="auto" w:sz="6" w:space="0"/>
              <w:left w:val="single" w:color="auto" w:sz="6" w:space="0"/>
              <w:bottom w:val="single" w:color="auto" w:sz="12" w:space="0"/>
              <w:right w:val="single" w:color="auto" w:sz="6" w:space="0"/>
            </w:tcBorders>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color="auto" w:sz="6" w:space="0"/>
              <w:left w:val="single" w:color="auto" w:sz="6" w:space="0"/>
              <w:bottom w:val="single" w:color="auto" w:sz="12" w:space="0"/>
              <w:right w:val="single" w:color="auto" w:sz="6" w:space="0"/>
            </w:tcBorders>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color="auto" w:sz="6" w:space="0"/>
              <w:left w:val="single" w:color="auto" w:sz="6" w:space="0"/>
              <w:bottom w:val="single" w:color="auto" w:sz="12" w:space="0"/>
              <w:right w:val="single" w:color="auto" w:sz="18" w:space="0"/>
            </w:tcBorders>
          </w:tcPr>
          <w:p w:rsidRPr="001C1575" w:rsidR="00DD14B9" w:rsidP="00DD14B9" w:rsidRDefault="00DD14B9" w14:paraId="06D3F726"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rsidR="00DD14B9" w:rsidP="00DD14B9" w:rsidRDefault="00DD14B9" w14:paraId="0CBD30FE"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rsidRPr="001C1575" w:rsidR="00DD14B9" w:rsidP="00DD14B9" w:rsidRDefault="00DD14B9" w14:paraId="510D3EFD" w14:textId="77777777">
            <w:pPr>
              <w:rPr>
                <w:rFonts w:asciiTheme="minorHAnsi" w:hAnsiTheme="minorHAnsi" w:cstheme="minorBidi"/>
                <w:sz w:val="22"/>
                <w:szCs w:val="22"/>
                <w:lang w:val="fr-CA"/>
              </w:rPr>
            </w:pPr>
          </w:p>
          <w:p w:rsidRPr="001C1575" w:rsidR="00DD14B9" w:rsidP="00DD14B9" w:rsidRDefault="00DD14B9" w14:paraId="04364B07" w14:textId="77777777">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rsidRPr="00DD14B9" w:rsidR="00076BA1" w:rsidP="00076BA1" w:rsidRDefault="00DD14B9" w14:paraId="24D393DA" w14:textId="51D43CC4">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p w:rsidR="00E945FB" w:rsidP="00D86C6C" w:rsidRDefault="00E945FB" w14:paraId="0D530FFC" w14:textId="77777777">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0754"/>
      </w:tblGrid>
      <w:tr w:rsidRPr="00A53FDF" w:rsidR="00775854" w:rsidTr="257D55FD" w14:paraId="38BF2EF1" w14:textId="77777777">
        <w:tc>
          <w:tcPr>
            <w:tcW w:w="10754" w:type="dxa"/>
            <w:tcMar/>
          </w:tcPr>
          <w:p w:rsidRPr="00CC06FF" w:rsidR="00775854" w:rsidP="000E6A0B" w:rsidRDefault="00775854" w14:paraId="0DD388DC" w14:textId="43E539DF">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Requirements / </w:t>
            </w:r>
            <w:r w:rsidRPr="00CC06FF">
              <w:rPr>
                <w:rFonts w:eastAsia="Calibri" w:asciiTheme="minorHAnsi" w:hAnsiTheme="minorHAnsi" w:cstheme="minorBidi"/>
                <w:b/>
                <w:color w:val="000000" w:themeColor="text1"/>
                <w:szCs w:val="22"/>
                <w:lang w:val="fr-CA" w:eastAsia="en-US"/>
              </w:rPr>
              <w:t>Demandes physiques et mentales</w:t>
            </w:r>
          </w:p>
        </w:tc>
      </w:tr>
      <w:tr w:rsidRPr="00A53FDF" w:rsidR="00775854" w:rsidTr="257D55FD" w14:paraId="04646853" w14:textId="77777777">
        <w:tc>
          <w:tcPr>
            <w:tcW w:w="10754" w:type="dxa"/>
            <w:tcMar/>
          </w:tcPr>
          <w:p w:rsidR="0085519F" w:rsidP="00554B6D" w:rsidRDefault="0085519F" w14:paraId="6994D242" w14:textId="77777777">
            <w:pPr>
              <w:autoSpaceDE w:val="0"/>
              <w:autoSpaceDN w:val="0"/>
              <w:adjustRightInd w:val="0"/>
              <w:rPr>
                <w:rFonts w:eastAsia="Calibri" w:asciiTheme="minorHAnsi" w:hAnsiTheme="minorHAnsi" w:cstheme="minorBidi"/>
                <w:color w:val="000000" w:themeColor="text1"/>
                <w:sz w:val="22"/>
                <w:szCs w:val="22"/>
                <w:lang w:eastAsia="en-US"/>
              </w:rPr>
            </w:pPr>
          </w:p>
          <w:p w:rsidR="00FF25D0" w:rsidP="257D55FD" w:rsidRDefault="00C3726A" w14:paraId="469FDA3A" w14:textId="7F9C804E">
            <w:pPr>
              <w:autoSpaceDE w:val="0"/>
              <w:autoSpaceDN w:val="0"/>
              <w:adjustRightInd w:val="0"/>
              <w:rPr>
                <w:rFonts w:ascii="Calibri" w:hAnsi="Calibri" w:eastAsia="Calibri" w:cs="" w:asciiTheme="minorAscii" w:hAnsiTheme="minorAscii" w:cstheme="minorBidi"/>
                <w:color w:val="000000" w:themeColor="text1"/>
                <w:sz w:val="22"/>
                <w:szCs w:val="22"/>
                <w:lang w:eastAsia="en-US"/>
              </w:rPr>
            </w:pPr>
            <w:r w:rsidRPr="257D55FD" w:rsidR="00C3726A">
              <w:rPr>
                <w:rFonts w:ascii="Calibri" w:hAnsi="Calibri" w:eastAsia="Calibri" w:cs="" w:asciiTheme="minorAscii" w:hAnsiTheme="minorAscii" w:cstheme="minorBidi"/>
                <w:color w:val="000000" w:themeColor="text1" w:themeTint="FF" w:themeShade="FF"/>
                <w:sz w:val="22"/>
                <w:szCs w:val="22"/>
                <w:lang w:eastAsia="en-US"/>
              </w:rPr>
              <w:t>Applicants must be able to tolerate 6-7 hours of moderate paced activity Due to the busy activity schedule, applicants must have a limited requirement for rest throughout the day, short breaks and a longer lunch will be built into the schedule.</w:t>
            </w:r>
            <w:r>
              <w:br/>
            </w:r>
            <w:r>
              <w:br/>
            </w:r>
            <w:r w:rsidRPr="257D55FD" w:rsidR="00C3726A">
              <w:rPr>
                <w:rFonts w:ascii="Calibri" w:hAnsi="Calibri" w:eastAsia="Calibri" w:cs="" w:asciiTheme="minorAscii" w:hAnsiTheme="minorAscii" w:cstheme="minorBidi"/>
                <w:color w:val="000000" w:themeColor="text1" w:themeTint="FF" w:themeShade="FF"/>
                <w:sz w:val="22"/>
                <w:szCs w:val="22"/>
                <w:lang w:eastAsia="en-US"/>
              </w:rPr>
              <w:t>This full-day workshop involves standing for periods of time, using upper body strength and coordination for hammering and tool work, and being comfortable around heat, sparks, and noise. Participants should be able to focus, follow safety instructions, and enjoy working in a group setting. Regular breaks and guidance will ensure a safe and supportive experience for all.</w:t>
            </w:r>
            <w:r>
              <w:br/>
            </w:r>
            <w:r>
              <w:br/>
            </w:r>
            <w:r w:rsidRPr="257D55FD" w:rsidR="00C3726A">
              <w:rPr>
                <w:rFonts w:ascii="Calibri" w:hAnsi="Calibri" w:eastAsia="Calibri" w:cs="" w:asciiTheme="minorAscii" w:hAnsiTheme="minorAscii" w:cstheme="minorBidi"/>
                <w:color w:val="000000" w:themeColor="text1" w:themeTint="FF" w:themeShade="FF"/>
                <w:sz w:val="22"/>
                <w:szCs w:val="22"/>
                <w:lang w:eastAsia="en-US"/>
              </w:rPr>
              <w:t xml:space="preserve">Applicants will be joined with other ill/injured members and </w:t>
            </w:r>
            <w:r w:rsidRPr="257D55FD" w:rsidR="677AFA5F">
              <w:rPr>
                <w:rFonts w:ascii="Calibri" w:hAnsi="Calibri" w:eastAsia="Calibri" w:cs="" w:asciiTheme="minorAscii" w:hAnsiTheme="minorAscii" w:cstheme="minorBidi"/>
                <w:color w:val="000000" w:themeColor="text1" w:themeTint="FF" w:themeShade="FF"/>
                <w:sz w:val="22"/>
                <w:szCs w:val="22"/>
                <w:lang w:eastAsia="en-US"/>
              </w:rPr>
              <w:t>civilians and</w:t>
            </w:r>
            <w:r w:rsidRPr="257D55FD" w:rsidR="00C3726A">
              <w:rPr>
                <w:rFonts w:ascii="Calibri" w:hAnsi="Calibri" w:eastAsia="Calibri" w:cs="" w:asciiTheme="minorAscii" w:hAnsiTheme="minorAscii" w:cstheme="minorBidi"/>
                <w:color w:val="000000" w:themeColor="text1" w:themeTint="FF" w:themeShade="FF"/>
                <w:sz w:val="22"/>
                <w:szCs w:val="22"/>
                <w:lang w:eastAsia="en-US"/>
              </w:rPr>
              <w:t xml:space="preserve"> therefore should be able to function in a social environment.  </w:t>
            </w:r>
          </w:p>
          <w:p w:rsidRPr="00FF25D0" w:rsidR="00484D1F" w:rsidP="00554B6D" w:rsidRDefault="00484D1F" w14:paraId="0CEE6E39" w14:textId="77777777">
            <w:pPr>
              <w:autoSpaceDE w:val="0"/>
              <w:autoSpaceDN w:val="0"/>
              <w:adjustRightInd w:val="0"/>
              <w:rPr>
                <w:rFonts w:eastAsia="Calibri" w:asciiTheme="minorHAnsi" w:hAnsiTheme="minorHAnsi" w:cstheme="minorHAnsi"/>
                <w:color w:val="000000"/>
                <w:sz w:val="22"/>
                <w:szCs w:val="22"/>
                <w:lang w:eastAsia="en-US"/>
              </w:rPr>
            </w:pPr>
          </w:p>
          <w:p w:rsidRPr="003F6A29" w:rsidR="00ED5B39" w:rsidP="257D55FD" w:rsidRDefault="003F6A29" w14:paraId="3B317B3C" w14:textId="3F762579">
            <w:pPr>
              <w:rPr>
                <w:rFonts w:ascii="Calibri" w:hAnsi="Calibri" w:eastAsia="Calibri" w:cs="" w:asciiTheme="minorAscii" w:hAnsiTheme="minorAscii" w:cstheme="minorBidi"/>
                <w:i w:val="1"/>
                <w:iCs w:val="1"/>
                <w:color w:val="000000" w:themeColor="text1"/>
                <w:sz w:val="22"/>
                <w:szCs w:val="22"/>
                <w:lang w:val="fr-CA" w:eastAsia="en-US"/>
              </w:rPr>
            </w:pPr>
            <w:r w:rsidRPr="257D55FD" w:rsidR="003F6A29">
              <w:rPr>
                <w:rFonts w:ascii="Calibri" w:hAnsi="Calibri" w:eastAsia="Calibri" w:cs="" w:asciiTheme="minorAscii" w:hAnsiTheme="minorAscii" w:cstheme="minorBidi"/>
                <w:i w:val="1"/>
                <w:iCs w:val="1"/>
                <w:color w:val="000000" w:themeColor="text1" w:themeTint="FF" w:themeShade="FF"/>
                <w:sz w:val="22"/>
                <w:szCs w:val="22"/>
                <w:lang w:val="fr-CA" w:eastAsia="en-US"/>
              </w:rPr>
              <w:t>Les participants doivent pouvoir tolérer 6-</w:t>
            </w:r>
            <w:r w:rsidRPr="257D55FD" w:rsidR="00A5B483">
              <w:rPr>
                <w:rFonts w:ascii="Calibri" w:hAnsi="Calibri" w:eastAsia="Calibri" w:cs="" w:asciiTheme="minorAscii" w:hAnsiTheme="minorAscii" w:cstheme="minorBidi"/>
                <w:i w:val="1"/>
                <w:iCs w:val="1"/>
                <w:color w:val="000000" w:themeColor="text1" w:themeTint="FF" w:themeShade="FF"/>
                <w:sz w:val="22"/>
                <w:szCs w:val="22"/>
                <w:lang w:val="fr-CA" w:eastAsia="en-US"/>
              </w:rPr>
              <w:t>7 heures</w:t>
            </w:r>
            <w:r w:rsidRPr="257D55FD" w:rsidR="003F6A29">
              <w:rPr>
                <w:rFonts w:ascii="Calibri" w:hAnsi="Calibri" w:eastAsia="Calibri" w:cs="" w:asciiTheme="minorAscii" w:hAnsiTheme="minorAscii" w:cstheme="minorBidi"/>
                <w:i w:val="1"/>
                <w:iCs w:val="1"/>
                <w:color w:val="000000" w:themeColor="text1" w:themeTint="FF" w:themeShade="FF"/>
                <w:sz w:val="22"/>
                <w:szCs w:val="22"/>
                <w:lang w:val="fr-CA" w:eastAsia="en-US"/>
              </w:rPr>
              <w:t xml:space="preserve"> d’activités à rythme modéré. En raison de l’horaire chargé des activités, les candidats doivent avoir un besoin limité de repos tout au long de la journée.</w:t>
            </w:r>
            <w:r>
              <w:br/>
            </w:r>
            <w:r>
              <w:br/>
            </w:r>
            <w:r w:rsidRPr="257D55FD" w:rsidR="003F6A29">
              <w:rPr>
                <w:rFonts w:ascii="Calibri" w:hAnsi="Calibri" w:eastAsia="Calibri" w:cs="" w:asciiTheme="minorAscii" w:hAnsiTheme="minorAscii" w:cstheme="minorBidi"/>
                <w:i w:val="1"/>
                <w:iCs w:val="1"/>
                <w:color w:val="000000" w:themeColor="text1" w:themeTint="FF" w:themeShade="FF"/>
                <w:sz w:val="22"/>
                <w:szCs w:val="22"/>
                <w:lang w:val="fr-CA" w:eastAsia="en-US"/>
              </w:rPr>
              <w:t>Cet atelier d’une journée complète demande de rester debout pendant certaines périodes, d’utiliser la force du haut du corps et la coordination pour le martelage et le maniement des outils, ainsi que d’être à l’aise avec la chaleur, les étincelles et le bruit. Les participants doivent être en mesure de se concentrer, de suivre les consignes de sécurité et d’apprécier le travail en groupe. Des pauses régulières et un encadrement adéquat assureront une expérience sécuritaire et bienveillante pour tous.</w:t>
            </w:r>
            <w:r>
              <w:br/>
            </w:r>
            <w:r>
              <w:br/>
            </w:r>
            <w:r w:rsidRPr="257D55FD" w:rsidR="003F6A29">
              <w:rPr>
                <w:rFonts w:ascii="Calibri" w:hAnsi="Calibri" w:eastAsia="Calibri" w:cs="" w:asciiTheme="minorAscii" w:hAnsiTheme="minorAscii" w:cstheme="minorBidi"/>
                <w:i w:val="1"/>
                <w:iCs w:val="1"/>
                <w:color w:val="000000" w:themeColor="text1" w:themeTint="FF" w:themeShade="FF"/>
                <w:sz w:val="22"/>
                <w:szCs w:val="22"/>
                <w:lang w:val="fr-CA" w:eastAsia="en-US"/>
              </w:rPr>
              <w:t>Les participants se joindront à d’autres membres malades/blessés et à des civils, et devraient donc pouvoir fonctionner dans un environnement social.</w:t>
            </w:r>
          </w:p>
          <w:p w:rsidRPr="003F6A29" w:rsidR="003F6A29" w:rsidP="00CA0CBE" w:rsidRDefault="003F6A29" w14:paraId="4A273715" w14:textId="56884FA0">
            <w:pPr>
              <w:rPr>
                <w:rFonts w:asciiTheme="minorHAnsi" w:hAnsiTheme="minorHAnsi" w:cstheme="minorBidi"/>
                <w:b/>
                <w:bCs/>
                <w:sz w:val="22"/>
                <w:szCs w:val="22"/>
                <w:u w:val="single"/>
                <w:lang w:val="fr-CA"/>
              </w:rPr>
            </w:pPr>
          </w:p>
        </w:tc>
      </w:tr>
    </w:tbl>
    <w:p w:rsidR="00E945FB" w:rsidP="000E6A0B" w:rsidRDefault="00E945FB" w14:paraId="6124B995" w14:textId="77777777">
      <w:pPr>
        <w:autoSpaceDE w:val="0"/>
        <w:autoSpaceDN w:val="0"/>
        <w:adjustRightInd w:val="0"/>
        <w:spacing w:before="60" w:after="60"/>
        <w:rPr>
          <w:rFonts w:asciiTheme="minorHAnsi" w:hAnsiTheme="minorHAnsi" w:cstheme="minorBidi"/>
          <w:b/>
          <w:bCs/>
          <w:color w:val="C00000"/>
          <w:sz w:val="22"/>
          <w:szCs w:val="22"/>
          <w:lang w:val="fr-CA"/>
        </w:rPr>
      </w:pPr>
    </w:p>
    <w:p w:rsidR="00ED2EF4" w:rsidP="000E6A0B" w:rsidRDefault="00ED2EF4" w14:paraId="75102ED9" w14:textId="77777777">
      <w:pPr>
        <w:autoSpaceDE w:val="0"/>
        <w:autoSpaceDN w:val="0"/>
        <w:adjustRightInd w:val="0"/>
        <w:spacing w:before="60" w:after="60"/>
        <w:rPr>
          <w:rFonts w:asciiTheme="minorHAnsi" w:hAnsiTheme="minorHAnsi" w:cstheme="minorBidi"/>
          <w:b/>
          <w:bCs/>
          <w:color w:val="C00000"/>
          <w:sz w:val="22"/>
          <w:szCs w:val="22"/>
          <w:lang w:val="fr-CA"/>
        </w:rPr>
      </w:pPr>
    </w:p>
    <w:p w:rsidRPr="00554B6D" w:rsidR="00ED2EF4" w:rsidP="000E6A0B" w:rsidRDefault="00ED2EF4" w14:paraId="65FA9F3E" w14:textId="77777777">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00271398" w:rsidTr="00FA1D40" w14:paraId="5F448A14" w14:textId="77777777">
        <w:tc>
          <w:tcPr>
            <w:tcW w:w="10754" w:type="dxa"/>
            <w:gridSpan w:val="2"/>
            <w:tcBorders>
              <w:top w:val="single" w:color="auto" w:sz="18" w:space="0"/>
              <w:bottom w:val="single" w:color="auto" w:sz="4" w:space="0"/>
            </w:tcBorders>
            <w:shd w:val="clear" w:color="auto" w:fill="BFBFBF" w:themeFill="background1" w:themeFillShade="BF"/>
          </w:tcPr>
          <w:p w:rsidRPr="00B46C91" w:rsidR="00271398" w:rsidP="00FA1D40" w:rsidRDefault="00271398" w14:paraId="747C4A8A"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Pr="00A53FDF" w:rsidR="00271398" w:rsidTr="00FA1D40" w14:paraId="276D4477" w14:textId="77777777">
        <w:tc>
          <w:tcPr>
            <w:tcW w:w="10754" w:type="dxa"/>
            <w:gridSpan w:val="2"/>
            <w:tcBorders>
              <w:top w:val="single" w:color="auto" w:sz="4" w:space="0"/>
            </w:tcBorders>
          </w:tcPr>
          <w:p w:rsidRPr="00B46C91" w:rsidR="00271398" w:rsidP="00FA1D40" w:rsidRDefault="00271398" w14:paraId="6371FFC0" w14:textId="4AF53654">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Pr="00271398" w:rsidR="00271398" w:rsidTr="00FA1D40" w14:paraId="403E559E" w14:textId="77777777">
        <w:tc>
          <w:tcPr>
            <w:tcW w:w="10754" w:type="dxa"/>
            <w:gridSpan w:val="2"/>
          </w:tcPr>
          <w:p w:rsidR="00271398" w:rsidP="00FA1D40" w:rsidRDefault="00271398" w14:paraId="25E8494C" w14:textId="4668DF3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Medical authorization </w:t>
            </w:r>
            <w:r>
              <w:rPr>
                <w:rFonts w:asciiTheme="minorHAnsi" w:hAnsiTheme="minorHAnsi" w:cstheme="minorHAnsi"/>
                <w:b/>
                <w:szCs w:val="22"/>
                <w:lang w:val="fr-CA"/>
              </w:rPr>
              <w:t>/ Autorisation médicale</w:t>
            </w:r>
          </w:p>
          <w:p w:rsidRPr="00B46C91" w:rsidR="00271398" w:rsidP="00271398" w:rsidRDefault="00271398" w14:paraId="5B50A7B3" w14:textId="21F876BA">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ONLY if required by CoC</w:t>
            </w:r>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SEULEMENT si requis par la CdC</w:t>
            </w:r>
          </w:p>
        </w:tc>
      </w:tr>
      <w:tr w:rsidRPr="00117BE9" w:rsidR="00271398" w:rsidTr="00FA1D40" w14:paraId="42FA0FC1" w14:textId="77777777">
        <w:tc>
          <w:tcPr>
            <w:tcW w:w="5081" w:type="dxa"/>
          </w:tcPr>
          <w:p w:rsidRPr="00382090" w:rsidR="00271398" w:rsidP="00FA1D40" w:rsidRDefault="00271398" w14:paraId="32677534" w14:textId="77777777">
            <w:pPr>
              <w:rPr>
                <w:rFonts w:asciiTheme="minorHAnsi" w:hAnsiTheme="minorHAnsi" w:cstheme="minorBidi"/>
                <w:sz w:val="22"/>
                <w:szCs w:val="22"/>
              </w:rPr>
            </w:pPr>
          </w:p>
          <w:p w:rsidRPr="00AC5E01" w:rsidR="00271398" w:rsidP="00FA1D40" w:rsidRDefault="00271398" w14:paraId="46080775"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271398" w:rsidP="00FA1D40" w:rsidRDefault="00271398" w14:paraId="3D12FCDB" w14:textId="77777777">
            <w:pPr>
              <w:rPr>
                <w:rFonts w:asciiTheme="minorHAnsi" w:hAnsiTheme="minorHAnsi" w:cstheme="minorHAnsi"/>
                <w:b/>
                <w:sz w:val="22"/>
                <w:szCs w:val="22"/>
              </w:rPr>
            </w:pPr>
          </w:p>
          <w:p w:rsidRPr="004500AB" w:rsidR="00271398" w:rsidP="00FA1D40" w:rsidRDefault="00271398" w14:paraId="1C7B1FDF" w14:textId="77777777">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rsidR="00271398" w:rsidP="00FA1D40" w:rsidRDefault="00271398" w14:paraId="3A827E56" w14:textId="77777777">
            <w:pPr>
              <w:rPr>
                <w:rFonts w:asciiTheme="minorHAnsi" w:hAnsiTheme="minorHAnsi" w:cstheme="minorBidi"/>
                <w:b/>
                <w:bCs/>
                <w:sz w:val="22"/>
                <w:szCs w:val="22"/>
              </w:rPr>
            </w:pPr>
          </w:p>
          <w:p w:rsidRPr="0094662E" w:rsidR="00271398" w:rsidP="00FA1D40" w:rsidRDefault="00271398" w14:paraId="3B35784B" w14:textId="77777777">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rsidRPr="00AC5E01" w:rsidR="00271398" w:rsidP="00FA1D40" w:rsidRDefault="00271398" w14:paraId="0D54A0ED"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271398" w:rsidP="00FA1D40" w:rsidRDefault="00271398" w14:paraId="02AE691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FA1D40" w:rsidRDefault="00271398" w14:paraId="780315CF"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FA1D40" w:rsidRDefault="00271398" w14:paraId="2968A0B6" w14:textId="77777777">
            <w:pPr>
              <w:rPr>
                <w:rFonts w:asciiTheme="minorHAnsi" w:hAnsiTheme="minorHAnsi" w:cstheme="minorHAnsi"/>
                <w:b/>
                <w:sz w:val="22"/>
                <w:szCs w:val="22"/>
                <w:lang w:val="fr-CA"/>
              </w:rPr>
            </w:pPr>
          </w:p>
          <w:p w:rsidRPr="00AC5E01" w:rsidR="00271398" w:rsidP="00FA1D40" w:rsidRDefault="00271398" w14:paraId="2DEA2FE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rsidR="00271398" w:rsidP="00FA1D40" w:rsidRDefault="00271398" w14:paraId="0C3D475B" w14:textId="77777777">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00271398" w:rsidP="00FA1D40" w:rsidRDefault="00271398" w14:paraId="25E720A3" w14:textId="77777777">
            <w:pPr>
              <w:autoSpaceDE w:val="0"/>
              <w:autoSpaceDN w:val="0"/>
              <w:adjustRightInd w:val="0"/>
              <w:spacing w:before="60" w:after="60"/>
            </w:pPr>
          </w:p>
          <w:p w:rsidRPr="00117BE9" w:rsidR="00271398" w:rsidP="00FA1D40" w:rsidRDefault="00271398" w14:paraId="2EDBD7FF" w14:textId="77777777">
            <w:pPr>
              <w:autoSpaceDE w:val="0"/>
              <w:autoSpaceDN w:val="0"/>
              <w:adjustRightInd w:val="0"/>
              <w:spacing w:before="60" w:after="60"/>
              <w:rPr>
                <w:rFonts w:asciiTheme="minorHAnsi" w:hAnsiTheme="minorHAnsi" w:cstheme="minorHAnsi"/>
                <w:b/>
                <w:color w:val="C00000"/>
                <w:sz w:val="22"/>
                <w:szCs w:val="22"/>
                <w:lang w:val="fr-CA"/>
              </w:rPr>
            </w:pPr>
          </w:p>
        </w:tc>
      </w:tr>
      <w:tr w:rsidRPr="00117BE9" w:rsidR="00271398" w:rsidTr="00FA1D40" w14:paraId="7DD89CC4" w14:textId="77777777">
        <w:tc>
          <w:tcPr>
            <w:tcW w:w="5081" w:type="dxa"/>
            <w:tcBorders>
              <w:top w:val="single" w:color="auto" w:sz="4" w:space="0"/>
              <w:bottom w:val="single" w:color="auto" w:sz="6" w:space="0"/>
            </w:tcBorders>
            <w:vAlign w:val="center"/>
          </w:tcPr>
          <w:p w:rsidRPr="000E6A0B" w:rsidR="00271398" w:rsidP="00FA1D40" w:rsidRDefault="00271398" w14:paraId="0E3B28D9"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rsidRPr="006539E9" w:rsidR="00271398" w:rsidP="00FA1D40" w:rsidRDefault="00271398" w14:paraId="0E9AB61F" w14:textId="77777777">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vAlign w:val="center"/>
          </w:tcPr>
          <w:p w:rsidR="00271398" w:rsidP="00FA1D40" w:rsidRDefault="00271398" w14:paraId="604979F5"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A53FDF" w:rsidR="00271398" w:rsidTr="00FA1D40" w14:paraId="4F37CAD3" w14:textId="77777777">
        <w:tc>
          <w:tcPr>
            <w:tcW w:w="5081" w:type="dxa"/>
            <w:tcBorders>
              <w:top w:val="single" w:color="auto" w:sz="6" w:space="0"/>
              <w:bottom w:val="single" w:color="auto" w:sz="6" w:space="0"/>
            </w:tcBorders>
            <w:vAlign w:val="center"/>
          </w:tcPr>
          <w:p w:rsidRPr="000E6A0B" w:rsidR="00271398" w:rsidP="00FA1D40" w:rsidRDefault="00271398" w14:paraId="7A031990"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rsidRPr="006539E9" w:rsidR="00271398" w:rsidP="00FA1D40" w:rsidRDefault="00271398" w14:paraId="63F8AE02" w14:textId="7777777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vAlign w:val="center"/>
          </w:tcPr>
          <w:p w:rsidRPr="006539E9" w:rsidR="00271398" w:rsidP="00FA1D40" w:rsidRDefault="00271398" w14:paraId="563876F0" w14:textId="77777777">
            <w:pPr>
              <w:rPr>
                <w:lang w:val="fr-CA"/>
              </w:rPr>
            </w:pPr>
          </w:p>
        </w:tc>
      </w:tr>
      <w:tr w:rsidRPr="00117BE9" w:rsidR="00271398" w:rsidTr="00FA1D40" w14:paraId="5BAE224F" w14:textId="77777777">
        <w:tc>
          <w:tcPr>
            <w:tcW w:w="5081" w:type="dxa"/>
            <w:tcBorders>
              <w:top w:val="single" w:color="auto" w:sz="6" w:space="0"/>
              <w:bottom w:val="single" w:color="auto" w:sz="18" w:space="0"/>
            </w:tcBorders>
            <w:vAlign w:val="center"/>
          </w:tcPr>
          <w:p w:rsidR="00271398" w:rsidP="00FA1D40" w:rsidRDefault="00271398" w14:paraId="2A6CE13D"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6E10B1" w:rsidR="00271398" w:rsidP="00FA1D40" w:rsidRDefault="00271398" w14:paraId="2E0999CF"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00271398" w:rsidP="00FA1D40" w:rsidRDefault="00271398" w14:paraId="415E59F7"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39FC2871"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A53FDF" w:rsidR="00271398" w:rsidTr="00FA1D40" w14:paraId="77C95567" w14:textId="77777777">
        <w:tc>
          <w:tcPr>
            <w:tcW w:w="10754" w:type="dxa"/>
            <w:gridSpan w:val="2"/>
            <w:tcBorders>
              <w:top w:val="single" w:color="auto" w:sz="18" w:space="0"/>
              <w:bottom w:val="single" w:color="auto" w:sz="6" w:space="0"/>
            </w:tcBorders>
            <w:vAlign w:val="center"/>
          </w:tcPr>
          <w:p w:rsidR="00271398" w:rsidP="00FA1D40" w:rsidRDefault="00271398" w14:paraId="606D7659" w14:textId="77777777">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p w:rsidRPr="00382090" w:rsidR="00382090" w:rsidP="00FA1D40" w:rsidRDefault="00382090" w14:paraId="147F6EC6" w14:textId="66F75D75">
            <w:pPr>
              <w:rPr>
                <w:rFonts w:asciiTheme="minorHAnsi" w:hAnsiTheme="minorHAnsi" w:cstheme="minorBidi"/>
                <w:b/>
                <w:bCs/>
                <w:i/>
                <w:szCs w:val="22"/>
                <w:lang w:val="fr-CA"/>
              </w:rPr>
            </w:pPr>
            <w:r w:rsidRPr="00382090">
              <w:rPr>
                <w:rFonts w:asciiTheme="minorHAnsi" w:hAnsiTheme="minorHAnsi" w:cstheme="minorBidi"/>
                <w:b/>
                <w:bCs/>
                <w:i/>
                <w:color w:val="FF0000"/>
                <w:szCs w:val="22"/>
                <w:lang w:val="fr-CA"/>
              </w:rPr>
              <w:t xml:space="preserve">Required for participation / Requise pour la participation </w:t>
            </w:r>
          </w:p>
        </w:tc>
      </w:tr>
      <w:tr w:rsidRPr="006539E9" w:rsidR="00271398" w:rsidTr="00FA1D40" w14:paraId="38634A4D" w14:textId="77777777">
        <w:tc>
          <w:tcPr>
            <w:tcW w:w="5081" w:type="dxa"/>
            <w:tcBorders>
              <w:top w:val="single" w:color="auto" w:sz="6" w:space="0"/>
              <w:bottom w:val="single" w:color="auto" w:sz="6" w:space="0"/>
            </w:tcBorders>
            <w:vAlign w:val="center"/>
          </w:tcPr>
          <w:p w:rsidRPr="009A487F" w:rsidR="00271398" w:rsidP="00FA1D40" w:rsidRDefault="00271398" w14:paraId="01DE4875" w14:textId="77777777">
            <w:pPr>
              <w:rPr>
                <w:rFonts w:asciiTheme="minorHAnsi" w:hAnsiTheme="minorHAnsi" w:cstheme="minorBidi"/>
                <w:sz w:val="22"/>
                <w:szCs w:val="22"/>
                <w:lang w:val="fr-CA"/>
              </w:rPr>
            </w:pPr>
          </w:p>
          <w:p w:rsidR="00271398" w:rsidP="00FA1D40" w:rsidRDefault="00271398" w14:paraId="478E63AE" w14:textId="7777777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271398" w:rsidP="00FA1D40" w:rsidRDefault="00271398" w14:paraId="3C92E660" w14:textId="77777777">
            <w:pPr>
              <w:rPr>
                <w:rFonts w:asciiTheme="minorHAnsi" w:hAnsiTheme="minorHAnsi" w:cstheme="minorBidi"/>
                <w:sz w:val="22"/>
                <w:szCs w:val="22"/>
              </w:rPr>
            </w:pPr>
          </w:p>
          <w:p w:rsidR="00271398" w:rsidP="00FA1D40" w:rsidRDefault="00271398" w14:paraId="6A9CCB63" w14:textId="7777777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rsidR="00271398" w:rsidP="00FA1D40" w:rsidRDefault="00271398" w14:paraId="1C337EFE" w14:textId="77777777">
            <w:pPr>
              <w:rPr>
                <w:rFonts w:asciiTheme="minorHAnsi" w:hAnsiTheme="minorHAnsi" w:cstheme="minorBidi"/>
                <w:sz w:val="22"/>
                <w:szCs w:val="22"/>
                <w:lang w:val="fr-CA"/>
              </w:rPr>
            </w:pPr>
          </w:p>
          <w:p w:rsidR="00271398" w:rsidP="00FA1D40" w:rsidRDefault="00271398" w14:paraId="7E9B8A92" w14:textId="35BF87DF">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rsidRPr="004500AB" w:rsidR="00271398" w:rsidP="00FA1D40" w:rsidRDefault="00271398" w14:paraId="301FFB00" w14:textId="77777777">
            <w:pPr>
              <w:rPr>
                <w:rFonts w:asciiTheme="minorHAnsi" w:hAnsiTheme="minorHAnsi" w:cstheme="minorBidi"/>
                <w:sz w:val="22"/>
                <w:szCs w:val="22"/>
                <w:lang w:val="fr-FR"/>
              </w:rPr>
            </w:pPr>
          </w:p>
        </w:tc>
        <w:tc>
          <w:tcPr>
            <w:tcW w:w="5673" w:type="dxa"/>
            <w:tcBorders>
              <w:top w:val="single" w:color="auto" w:sz="6" w:space="0"/>
              <w:bottom w:val="single" w:color="auto" w:sz="6" w:space="0"/>
            </w:tcBorders>
          </w:tcPr>
          <w:p w:rsidRPr="009E14DC" w:rsidR="00271398" w:rsidP="00FA1D40" w:rsidRDefault="00271398" w14:paraId="55ED017F" w14:textId="77777777">
            <w:pPr>
              <w:rPr>
                <w:rFonts w:asciiTheme="minorHAnsi" w:hAnsiTheme="minorHAnsi" w:cstheme="minorBidi"/>
                <w:b/>
                <w:bCs/>
                <w:sz w:val="22"/>
                <w:szCs w:val="22"/>
                <w:lang w:val="fr-CA"/>
              </w:rPr>
            </w:pPr>
          </w:p>
          <w:p w:rsidRPr="0094662E" w:rsidR="00271398" w:rsidP="00FA1D40" w:rsidRDefault="00271398" w14:paraId="005F3E75"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rsidRPr="00AC5E01" w:rsidR="00271398" w:rsidP="00FA1D40" w:rsidRDefault="00271398" w14:paraId="60EBAF65"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271398" w:rsidP="00FA1D40" w:rsidRDefault="00271398" w14:paraId="4CB4ABEE"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FA1D40" w:rsidRDefault="00271398" w14:paraId="4A34A373"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FA1D40" w:rsidRDefault="00271398" w14:paraId="606F5262" w14:textId="77777777">
            <w:pPr>
              <w:rPr>
                <w:rFonts w:asciiTheme="minorHAnsi" w:hAnsiTheme="minorHAnsi" w:cstheme="minorHAnsi"/>
                <w:b/>
                <w:sz w:val="22"/>
                <w:szCs w:val="22"/>
                <w:lang w:val="fr-CA"/>
              </w:rPr>
            </w:pPr>
          </w:p>
          <w:p w:rsidRPr="00AC5E01" w:rsidR="00271398" w:rsidP="00FA1D40" w:rsidRDefault="00271398" w14:paraId="29B8711D"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rsidRPr="004500AB" w:rsidR="00271398" w:rsidP="00FA1D40" w:rsidRDefault="00271398" w14:paraId="23D83483" w14:textId="7777777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539E9" w:rsidR="00271398" w:rsidTr="00FA1D40" w14:paraId="4C6D3B72" w14:textId="77777777">
        <w:tc>
          <w:tcPr>
            <w:tcW w:w="5081" w:type="dxa"/>
            <w:tcBorders>
              <w:top w:val="single" w:color="auto" w:sz="6" w:space="0"/>
              <w:bottom w:val="single" w:color="auto" w:sz="6" w:space="0"/>
            </w:tcBorders>
            <w:vAlign w:val="center"/>
          </w:tcPr>
          <w:p w:rsidRPr="000E6A0B" w:rsidR="00271398" w:rsidP="00FA1D40" w:rsidRDefault="00271398" w14:paraId="5426351A"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rsidRPr="000E6A0B" w:rsidR="00271398" w:rsidP="00FA1D40" w:rsidRDefault="00271398" w14:paraId="58D00B13"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vAlign w:val="center"/>
          </w:tcPr>
          <w:p w:rsidRPr="006539E9" w:rsidR="00271398" w:rsidP="00FA1D40" w:rsidRDefault="00271398" w14:paraId="4045AF92"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A53FDF" w:rsidR="00271398" w:rsidTr="00FA1D40" w14:paraId="65F7759D" w14:textId="77777777">
        <w:tc>
          <w:tcPr>
            <w:tcW w:w="5081" w:type="dxa"/>
            <w:tcBorders>
              <w:top w:val="single" w:color="auto" w:sz="6" w:space="0"/>
              <w:bottom w:val="single" w:color="auto" w:sz="6" w:space="0"/>
            </w:tcBorders>
            <w:vAlign w:val="center"/>
          </w:tcPr>
          <w:p w:rsidRPr="000E6A0B" w:rsidR="00271398" w:rsidP="00FA1D40" w:rsidRDefault="00271398" w14:paraId="158E623A"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rsidRPr="000E6A0B" w:rsidR="00271398" w:rsidP="00FA1D40" w:rsidRDefault="00271398" w14:paraId="125B0E6F" w14:textId="77777777">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vAlign w:val="center"/>
          </w:tcPr>
          <w:p w:rsidRPr="006539E9" w:rsidR="00271398" w:rsidP="00FA1D40" w:rsidRDefault="00271398" w14:paraId="4A45771D" w14:textId="77777777">
            <w:pPr>
              <w:autoSpaceDE w:val="0"/>
              <w:autoSpaceDN w:val="0"/>
              <w:adjustRightInd w:val="0"/>
              <w:rPr>
                <w:lang w:val="fr-CA"/>
              </w:rPr>
            </w:pPr>
          </w:p>
        </w:tc>
      </w:tr>
      <w:tr w:rsidRPr="006539E9" w:rsidR="00271398" w:rsidTr="00FA1D40" w14:paraId="2172C4D0" w14:textId="77777777">
        <w:tc>
          <w:tcPr>
            <w:tcW w:w="5081" w:type="dxa"/>
            <w:tcBorders>
              <w:top w:val="single" w:color="auto" w:sz="6" w:space="0"/>
              <w:bottom w:val="single" w:color="auto" w:sz="18" w:space="0"/>
            </w:tcBorders>
            <w:vAlign w:val="center"/>
          </w:tcPr>
          <w:p w:rsidR="00271398" w:rsidP="00FA1D40" w:rsidRDefault="00271398" w14:paraId="6167FF52"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271398" w:rsidP="00FA1D40" w:rsidRDefault="00271398" w14:paraId="6DBACD38"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Pr="006539E9" w:rsidR="00271398" w:rsidP="00FA1D40" w:rsidRDefault="00271398" w14:paraId="325FD4C8"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271398" w:rsidP="00423099" w:rsidRDefault="00271398" w14:paraId="2D439387" w14:textId="77777777">
      <w:pPr>
        <w:rPr>
          <w:rFonts w:asciiTheme="minorHAnsi" w:hAnsiTheme="minorHAnsi" w:cstheme="minorHAnsi"/>
          <w:sz w:val="22"/>
          <w:szCs w:val="22"/>
          <w:lang w:val="fr-FR"/>
        </w:rPr>
      </w:pPr>
    </w:p>
    <w:sectPr w:rsidRPr="00AC5E01" w:rsidR="00271398" w:rsidSect="00DD14B9">
      <w:footerReference w:type="default" r:id="rId11"/>
      <w:pgSz w:w="12240" w:h="15840" w:orient="portrait"/>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17B4" w:rsidRDefault="006B17B4" w14:paraId="67EBA55D" w14:textId="77777777">
      <w:r>
        <w:separator/>
      </w:r>
    </w:p>
  </w:endnote>
  <w:endnote w:type="continuationSeparator" w:id="0">
    <w:p w:rsidR="006B17B4" w:rsidRDefault="006B17B4" w14:paraId="19C7BB15" w14:textId="77777777">
      <w:r>
        <w:continuationSeparator/>
      </w:r>
    </w:p>
  </w:endnote>
  <w:endnote w:type="continuationNotice" w:id="1">
    <w:p w:rsidR="006B17B4" w:rsidRDefault="006B17B4" w14:paraId="061F74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C2E" w:rsidR="006539E9" w:rsidP="0FCE64E0" w:rsidRDefault="006539E9" w14:paraId="4BB7BD9D" w14:textId="1449CC46">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rsidRPr="0023264A" w:rsidR="001F04D3" w:rsidP="0FCE64E0" w:rsidRDefault="00A1471E" w14:paraId="009378F4" w14:textId="1A87C69C">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17B4" w:rsidRDefault="006B17B4" w14:paraId="0BCB821C" w14:textId="77777777">
      <w:r>
        <w:separator/>
      </w:r>
    </w:p>
  </w:footnote>
  <w:footnote w:type="continuationSeparator" w:id="0">
    <w:p w:rsidR="006B17B4" w:rsidRDefault="006B17B4" w14:paraId="709FC545" w14:textId="77777777">
      <w:r>
        <w:continuationSeparator/>
      </w:r>
    </w:p>
  </w:footnote>
  <w:footnote w:type="continuationNotice" w:id="1">
    <w:p w:rsidR="006B17B4" w:rsidRDefault="006B17B4" w14:paraId="43A1105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6370983">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2" w16cid:durableId="1998800492">
    <w:abstractNumId w:val="4"/>
  </w:num>
  <w:num w:numId="3" w16cid:durableId="2109501060">
    <w:abstractNumId w:val="7"/>
  </w:num>
  <w:num w:numId="4" w16cid:durableId="1862889689">
    <w:abstractNumId w:val="9"/>
  </w:num>
  <w:num w:numId="5" w16cid:durableId="1226064239">
    <w:abstractNumId w:val="2"/>
  </w:num>
  <w:num w:numId="6" w16cid:durableId="1641960129">
    <w:abstractNumId w:val="5"/>
  </w:num>
  <w:num w:numId="7" w16cid:durableId="176042523">
    <w:abstractNumId w:val="14"/>
  </w:num>
  <w:num w:numId="8" w16cid:durableId="992103335">
    <w:abstractNumId w:val="6"/>
  </w:num>
  <w:num w:numId="9" w16cid:durableId="694887421">
    <w:abstractNumId w:val="18"/>
  </w:num>
  <w:num w:numId="10" w16cid:durableId="488011973">
    <w:abstractNumId w:val="3"/>
  </w:num>
  <w:num w:numId="11" w16cid:durableId="1692952273">
    <w:abstractNumId w:val="16"/>
  </w:num>
  <w:num w:numId="12" w16cid:durableId="153422988">
    <w:abstractNumId w:val="11"/>
  </w:num>
  <w:num w:numId="13" w16cid:durableId="1773738326">
    <w:abstractNumId w:val="8"/>
  </w:num>
  <w:num w:numId="14" w16cid:durableId="1208373804">
    <w:abstractNumId w:val="12"/>
  </w:num>
  <w:num w:numId="15" w16cid:durableId="14582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331875">
    <w:abstractNumId w:val="17"/>
  </w:num>
  <w:num w:numId="17" w16cid:durableId="106656826">
    <w:abstractNumId w:val="10"/>
  </w:num>
  <w:num w:numId="18" w16cid:durableId="1735198568">
    <w:abstractNumId w:val="15"/>
  </w:num>
  <w:num w:numId="19" w16cid:durableId="157130695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137C2"/>
    <w:rsid w:val="00040253"/>
    <w:rsid w:val="0005128B"/>
    <w:rsid w:val="000537A2"/>
    <w:rsid w:val="00053D9C"/>
    <w:rsid w:val="0006053B"/>
    <w:rsid w:val="00067B75"/>
    <w:rsid w:val="00076BA1"/>
    <w:rsid w:val="00092629"/>
    <w:rsid w:val="000A3944"/>
    <w:rsid w:val="000C05E6"/>
    <w:rsid w:val="000D21BB"/>
    <w:rsid w:val="000E1742"/>
    <w:rsid w:val="000E34B3"/>
    <w:rsid w:val="000E362B"/>
    <w:rsid w:val="000E673A"/>
    <w:rsid w:val="000E6A0B"/>
    <w:rsid w:val="000F098A"/>
    <w:rsid w:val="000F624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A326E"/>
    <w:rsid w:val="003B25E8"/>
    <w:rsid w:val="003C3251"/>
    <w:rsid w:val="003D033F"/>
    <w:rsid w:val="003D3DA9"/>
    <w:rsid w:val="003E2412"/>
    <w:rsid w:val="003E2B77"/>
    <w:rsid w:val="003F524F"/>
    <w:rsid w:val="003F6A29"/>
    <w:rsid w:val="00410945"/>
    <w:rsid w:val="00420F94"/>
    <w:rsid w:val="00423099"/>
    <w:rsid w:val="00435CD2"/>
    <w:rsid w:val="004371A7"/>
    <w:rsid w:val="004405D7"/>
    <w:rsid w:val="00440FC4"/>
    <w:rsid w:val="00444A01"/>
    <w:rsid w:val="00445B07"/>
    <w:rsid w:val="004500AB"/>
    <w:rsid w:val="00453F80"/>
    <w:rsid w:val="00484D1F"/>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B17B4"/>
    <w:rsid w:val="006E10B1"/>
    <w:rsid w:val="006E7CB9"/>
    <w:rsid w:val="006E7D97"/>
    <w:rsid w:val="007162AE"/>
    <w:rsid w:val="00722DDB"/>
    <w:rsid w:val="00726583"/>
    <w:rsid w:val="00726FCF"/>
    <w:rsid w:val="00732C9C"/>
    <w:rsid w:val="00737BE6"/>
    <w:rsid w:val="00743398"/>
    <w:rsid w:val="00744999"/>
    <w:rsid w:val="00754310"/>
    <w:rsid w:val="007551E4"/>
    <w:rsid w:val="00757944"/>
    <w:rsid w:val="00775854"/>
    <w:rsid w:val="00783820"/>
    <w:rsid w:val="00783EB3"/>
    <w:rsid w:val="007860A3"/>
    <w:rsid w:val="007958A1"/>
    <w:rsid w:val="007A1EB8"/>
    <w:rsid w:val="007A45B2"/>
    <w:rsid w:val="007B40CF"/>
    <w:rsid w:val="007C5AA5"/>
    <w:rsid w:val="008059CC"/>
    <w:rsid w:val="008060F3"/>
    <w:rsid w:val="00820C00"/>
    <w:rsid w:val="00822EA7"/>
    <w:rsid w:val="0085519F"/>
    <w:rsid w:val="00873E90"/>
    <w:rsid w:val="0087411D"/>
    <w:rsid w:val="00896F6F"/>
    <w:rsid w:val="008B2E0F"/>
    <w:rsid w:val="008C3365"/>
    <w:rsid w:val="008C3729"/>
    <w:rsid w:val="008C4D4D"/>
    <w:rsid w:val="008E37A9"/>
    <w:rsid w:val="00902918"/>
    <w:rsid w:val="00912AFB"/>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53FDF"/>
    <w:rsid w:val="00A5B483"/>
    <w:rsid w:val="00A65E62"/>
    <w:rsid w:val="00A675E6"/>
    <w:rsid w:val="00A67C3F"/>
    <w:rsid w:val="00A72C0B"/>
    <w:rsid w:val="00A73662"/>
    <w:rsid w:val="00AA05BB"/>
    <w:rsid w:val="00AB70F2"/>
    <w:rsid w:val="00AC0D1D"/>
    <w:rsid w:val="00AC11F2"/>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01A9"/>
    <w:rsid w:val="00BC55E1"/>
    <w:rsid w:val="00BD4615"/>
    <w:rsid w:val="00BF1EC3"/>
    <w:rsid w:val="00C12A6C"/>
    <w:rsid w:val="00C16657"/>
    <w:rsid w:val="00C24093"/>
    <w:rsid w:val="00C35CDB"/>
    <w:rsid w:val="00C3726A"/>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45E4C"/>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D242E"/>
    <w:rsid w:val="00DD2AB3"/>
    <w:rsid w:val="00DE2320"/>
    <w:rsid w:val="00DF10FD"/>
    <w:rsid w:val="00DF5940"/>
    <w:rsid w:val="00E0041B"/>
    <w:rsid w:val="00E03003"/>
    <w:rsid w:val="00E10C78"/>
    <w:rsid w:val="00E13A15"/>
    <w:rsid w:val="00E340EA"/>
    <w:rsid w:val="00E56F17"/>
    <w:rsid w:val="00E62438"/>
    <w:rsid w:val="00E63CCC"/>
    <w:rsid w:val="00E84DD0"/>
    <w:rsid w:val="00E876C7"/>
    <w:rsid w:val="00E91E67"/>
    <w:rsid w:val="00E94067"/>
    <w:rsid w:val="00E945FB"/>
    <w:rsid w:val="00E95264"/>
    <w:rsid w:val="00EA3E00"/>
    <w:rsid w:val="00EB27AD"/>
    <w:rsid w:val="00EB2C20"/>
    <w:rsid w:val="00EC2E8B"/>
    <w:rsid w:val="00EC67D9"/>
    <w:rsid w:val="00EC7A74"/>
    <w:rsid w:val="00ED2EF4"/>
    <w:rsid w:val="00ED49EA"/>
    <w:rsid w:val="00ED5B39"/>
    <w:rsid w:val="00EE0D00"/>
    <w:rsid w:val="00F3101A"/>
    <w:rsid w:val="00F32E1B"/>
    <w:rsid w:val="00F40B6D"/>
    <w:rsid w:val="00F513EC"/>
    <w:rsid w:val="00F612F8"/>
    <w:rsid w:val="00F679E5"/>
    <w:rsid w:val="00F82341"/>
    <w:rsid w:val="00F83171"/>
    <w:rsid w:val="00F83BC6"/>
    <w:rsid w:val="00F8580D"/>
    <w:rsid w:val="00F90675"/>
    <w:rsid w:val="00FA1D40"/>
    <w:rsid w:val="00FA63A4"/>
    <w:rsid w:val="00FB4170"/>
    <w:rsid w:val="00FB5C86"/>
    <w:rsid w:val="00FD0C2E"/>
    <w:rsid w:val="00FD23F7"/>
    <w:rsid w:val="00FE226D"/>
    <w:rsid w:val="00FE28C0"/>
    <w:rsid w:val="00FE6F41"/>
    <w:rsid w:val="00FF25D0"/>
    <w:rsid w:val="00FF57E0"/>
    <w:rsid w:val="0FCE64E0"/>
    <w:rsid w:val="257D55FD"/>
    <w:rsid w:val="677AFA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5EA3F48B-89F6-4DB9-A858-A8BCDD0DBE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2EA7"/>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styleId="HTMLPreformattedChar" w:customStyle="1">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www.w3.org/XML/1998/namespace"/>
    <ds:schemaRef ds:uri="http://purl.org/dc/elements/1.1/"/>
    <ds:schemaRef ds:uri="http://schemas.microsoft.com/office/2006/metadata/properties"/>
    <ds:schemaRef ds:uri="http://schemas.microsoft.com/office/infopath/2007/PartnerControls"/>
    <ds:schemaRef ds:uri="df17a78c-d0c6-43de-85d1-079a84c1aa90"/>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SOLDIER ON</dc:title>
  <dc:subject/>
  <dc:creator>derksen.cw</dc:creator>
  <keywords/>
  <dc:description/>
  <lastModifiedBy>Seguin, Krista</lastModifiedBy>
  <revision>26</revision>
  <lastPrinted>2019-10-21T03:50:00.0000000Z</lastPrinted>
  <dcterms:created xsi:type="dcterms:W3CDTF">2023-02-14T19:07:00.0000000Z</dcterms:created>
  <dcterms:modified xsi:type="dcterms:W3CDTF">2025-09-05T16:25:40.4403697Z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